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9BE" w:rsidRPr="00AA1702" w:rsidRDefault="00AA1702" w:rsidP="007E70A6">
      <w:pPr>
        <w:spacing w:line="240" w:lineRule="auto"/>
        <w:rPr>
          <w:b/>
          <w:sz w:val="32"/>
          <w:szCs w:val="32"/>
        </w:rPr>
      </w:pPr>
      <w:bookmarkStart w:id="0" w:name="_GoBack"/>
      <w:bookmarkEnd w:id="0"/>
      <w:r w:rsidRPr="00AA1702">
        <w:rPr>
          <w:b/>
          <w:sz w:val="32"/>
          <w:szCs w:val="32"/>
        </w:rPr>
        <w:t>Coronavaccinatie en bloedverdunners</w:t>
      </w:r>
    </w:p>
    <w:p w:rsidR="00AA1702" w:rsidRDefault="00AA1702" w:rsidP="007E70A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42212"/>
          <w:lang w:eastAsia="nl-NL"/>
        </w:rPr>
      </w:pPr>
      <w:r w:rsidRPr="004A4098">
        <w:rPr>
          <w:rFonts w:eastAsia="Times New Roman" w:cs="Times New Roman"/>
          <w:color w:val="342212"/>
          <w:lang w:eastAsia="nl-NL"/>
        </w:rPr>
        <w:t>Hieronder vindt u uitleg over de verschillende bloedverdunners.</w:t>
      </w:r>
    </w:p>
    <w:p w:rsidR="007E70A6" w:rsidRDefault="007E70A6" w:rsidP="007E70A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i/>
          <w:iCs/>
          <w:color w:val="342212"/>
          <w:bdr w:val="none" w:sz="0" w:space="0" w:color="auto" w:frame="1"/>
          <w:lang w:eastAsia="nl-NL"/>
        </w:rPr>
      </w:pPr>
    </w:p>
    <w:p w:rsidR="00AA1702" w:rsidRDefault="007E70A6" w:rsidP="007E70A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42212"/>
          <w:lang w:eastAsia="nl-NL"/>
        </w:rPr>
      </w:pPr>
      <w:r>
        <w:rPr>
          <w:rFonts w:eastAsia="Times New Roman" w:cs="Times New Roman"/>
          <w:b/>
          <w:iCs/>
          <w:color w:val="342212"/>
          <w:bdr w:val="none" w:sz="0" w:space="0" w:color="auto" w:frame="1"/>
          <w:lang w:eastAsia="nl-NL"/>
        </w:rPr>
        <w:t>U gebruikt</w:t>
      </w:r>
      <w:r w:rsidR="00AA1702" w:rsidRPr="004A4098">
        <w:rPr>
          <w:rFonts w:eastAsia="Times New Roman" w:cs="Times New Roman"/>
          <w:b/>
          <w:iCs/>
          <w:color w:val="342212"/>
          <w:bdr w:val="none" w:sz="0" w:space="0" w:color="auto" w:frame="1"/>
          <w:lang w:eastAsia="nl-NL"/>
        </w:rPr>
        <w:t xml:space="preserve"> alleen een direct werkende antistollingsmedicatie (DOAC)</w:t>
      </w:r>
      <w:r w:rsidRPr="007E70A6">
        <w:rPr>
          <w:rFonts w:eastAsia="Times New Roman" w:cs="Times New Roman"/>
          <w:b/>
          <w:iCs/>
          <w:color w:val="342212"/>
          <w:bdr w:val="none" w:sz="0" w:space="0" w:color="auto" w:frame="1"/>
          <w:lang w:eastAsia="nl-NL"/>
        </w:rPr>
        <w:t xml:space="preserve"> zoals </w:t>
      </w:r>
      <w:proofErr w:type="spellStart"/>
      <w:r w:rsidR="00AA1702" w:rsidRPr="004A4098">
        <w:rPr>
          <w:rFonts w:eastAsia="Times New Roman" w:cs="Times New Roman"/>
          <w:b/>
          <w:color w:val="342212"/>
          <w:lang w:eastAsia="nl-NL"/>
        </w:rPr>
        <w:t>rivaroxaban</w:t>
      </w:r>
      <w:proofErr w:type="spellEnd"/>
      <w:r w:rsidR="00AA1702" w:rsidRPr="004A4098">
        <w:rPr>
          <w:rFonts w:eastAsia="Times New Roman" w:cs="Times New Roman"/>
          <w:b/>
          <w:color w:val="342212"/>
          <w:lang w:eastAsia="nl-NL"/>
        </w:rPr>
        <w:t xml:space="preserve"> of </w:t>
      </w:r>
      <w:proofErr w:type="spellStart"/>
      <w:r w:rsidR="00AA1702" w:rsidRPr="004A4098">
        <w:rPr>
          <w:rFonts w:eastAsia="Times New Roman" w:cs="Times New Roman"/>
          <w:b/>
          <w:color w:val="342212"/>
          <w:lang w:eastAsia="nl-NL"/>
        </w:rPr>
        <w:t>edoxaban</w:t>
      </w:r>
      <w:proofErr w:type="spellEnd"/>
      <w:r w:rsidR="00AA1702" w:rsidRPr="004A4098">
        <w:rPr>
          <w:rFonts w:eastAsia="Times New Roman" w:cs="Times New Roman"/>
          <w:b/>
          <w:color w:val="342212"/>
          <w:lang w:eastAsia="nl-NL"/>
        </w:rPr>
        <w:t xml:space="preserve"> (dosering 1 x daags) en </w:t>
      </w:r>
      <w:proofErr w:type="spellStart"/>
      <w:r w:rsidR="00AA1702" w:rsidRPr="004A4098">
        <w:rPr>
          <w:rFonts w:eastAsia="Times New Roman" w:cs="Times New Roman"/>
          <w:b/>
          <w:color w:val="342212"/>
          <w:lang w:eastAsia="nl-NL"/>
        </w:rPr>
        <w:t>apixaban</w:t>
      </w:r>
      <w:proofErr w:type="spellEnd"/>
      <w:r w:rsidR="00AA1702" w:rsidRPr="004A4098">
        <w:rPr>
          <w:rFonts w:eastAsia="Times New Roman" w:cs="Times New Roman"/>
          <w:b/>
          <w:color w:val="342212"/>
          <w:lang w:eastAsia="nl-NL"/>
        </w:rPr>
        <w:t xml:space="preserve"> of </w:t>
      </w:r>
      <w:proofErr w:type="spellStart"/>
      <w:r w:rsidR="00AA1702" w:rsidRPr="004A4098">
        <w:rPr>
          <w:rFonts w:eastAsia="Times New Roman" w:cs="Times New Roman"/>
          <w:b/>
          <w:color w:val="342212"/>
          <w:lang w:eastAsia="nl-NL"/>
        </w:rPr>
        <w:t>dabigatran</w:t>
      </w:r>
      <w:proofErr w:type="spellEnd"/>
      <w:r w:rsidR="00AA1702" w:rsidRPr="004A4098">
        <w:rPr>
          <w:rFonts w:eastAsia="Times New Roman" w:cs="Times New Roman"/>
          <w:b/>
          <w:color w:val="342212"/>
          <w:lang w:eastAsia="nl-NL"/>
        </w:rPr>
        <w:t xml:space="preserve"> (dosering 2 x daags).</w:t>
      </w:r>
      <w:r w:rsidR="00AA1702" w:rsidRPr="004A4098">
        <w:rPr>
          <w:rFonts w:eastAsia="Times New Roman" w:cs="Times New Roman"/>
          <w:color w:val="342212"/>
          <w:lang w:eastAsia="nl-NL"/>
        </w:rPr>
        <w:br/>
      </w:r>
      <w:r>
        <w:rPr>
          <w:rFonts w:eastAsia="Times New Roman" w:cs="Times New Roman"/>
          <w:color w:val="342212"/>
          <w:lang w:eastAsia="nl-NL"/>
        </w:rPr>
        <w:t>Dan mag u</w:t>
      </w:r>
      <w:r w:rsidR="00AA1702" w:rsidRPr="004A4098">
        <w:rPr>
          <w:rFonts w:eastAsia="Times New Roman" w:cs="Times New Roman"/>
          <w:color w:val="342212"/>
          <w:lang w:eastAsia="nl-NL"/>
        </w:rPr>
        <w:t xml:space="preserve"> gewoon worden gevaccineerd.</w:t>
      </w:r>
    </w:p>
    <w:p w:rsidR="007E70A6" w:rsidRDefault="007E70A6" w:rsidP="007E70A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42212"/>
          <w:lang w:eastAsia="nl-NL"/>
        </w:rPr>
      </w:pPr>
    </w:p>
    <w:p w:rsidR="00AA1702" w:rsidRPr="004A4098" w:rsidRDefault="007E70A6" w:rsidP="007E70A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42212"/>
          <w:lang w:eastAsia="nl-NL"/>
        </w:rPr>
      </w:pPr>
      <w:r w:rsidRPr="007E70A6">
        <w:rPr>
          <w:rFonts w:eastAsia="Times New Roman" w:cs="Times New Roman"/>
          <w:b/>
          <w:color w:val="342212"/>
          <w:lang w:eastAsia="nl-NL"/>
        </w:rPr>
        <w:t xml:space="preserve">U gebruikt een </w:t>
      </w:r>
      <w:r w:rsidR="00AA1702" w:rsidRPr="004A4098">
        <w:rPr>
          <w:rFonts w:eastAsia="Times New Roman" w:cs="Times New Roman"/>
          <w:b/>
          <w:iCs/>
          <w:color w:val="342212"/>
          <w:bdr w:val="none" w:sz="0" w:space="0" w:color="auto" w:frame="1"/>
          <w:lang w:eastAsia="nl-NL"/>
        </w:rPr>
        <w:t xml:space="preserve">DOAC </w:t>
      </w:r>
      <w:r w:rsidRPr="007E70A6">
        <w:rPr>
          <w:rFonts w:eastAsia="Times New Roman" w:cs="Times New Roman"/>
          <w:b/>
          <w:iCs/>
          <w:color w:val="342212"/>
          <w:bdr w:val="none" w:sz="0" w:space="0" w:color="auto" w:frame="1"/>
          <w:lang w:eastAsia="nl-NL"/>
        </w:rPr>
        <w:t>én een ander antistollingsmiddel</w:t>
      </w:r>
      <w:r w:rsidR="00AA1702" w:rsidRPr="004A4098">
        <w:rPr>
          <w:rFonts w:eastAsia="Times New Roman" w:cs="Times New Roman"/>
          <w:color w:val="342212"/>
          <w:lang w:eastAsia="nl-NL"/>
        </w:rPr>
        <w:br/>
        <w:t>Wij adviseren u dan de DOAC 1 dag niet in te nemen</w:t>
      </w:r>
      <w:r>
        <w:rPr>
          <w:rFonts w:eastAsia="Times New Roman" w:cs="Times New Roman"/>
          <w:color w:val="342212"/>
          <w:lang w:eastAsia="nl-NL"/>
        </w:rPr>
        <w:t xml:space="preserve"> volgens onderstaande schema: </w:t>
      </w:r>
    </w:p>
    <w:p w:rsidR="00AA1702" w:rsidRPr="004A4098" w:rsidRDefault="00AA1702" w:rsidP="007E70A6">
      <w:pPr>
        <w:shd w:val="clear" w:color="auto" w:fill="FFFFFF"/>
        <w:spacing w:after="60" w:line="240" w:lineRule="auto"/>
        <w:ind w:left="150"/>
        <w:textAlignment w:val="baseline"/>
        <w:rPr>
          <w:rFonts w:eastAsia="Times New Roman" w:cs="Times New Roman"/>
          <w:color w:val="342212"/>
          <w:lang w:eastAsia="nl-NL"/>
        </w:rPr>
      </w:pPr>
    </w:p>
    <w:p w:rsidR="007E70A6" w:rsidRDefault="007E70A6" w:rsidP="004A46E0">
      <w:pPr>
        <w:numPr>
          <w:ilvl w:val="0"/>
          <w:numId w:val="2"/>
        </w:numPr>
        <w:shd w:val="clear" w:color="auto" w:fill="FFFFFF"/>
        <w:spacing w:after="60" w:line="240" w:lineRule="auto"/>
        <w:textAlignment w:val="baseline"/>
        <w:rPr>
          <w:rFonts w:eastAsia="Times New Roman" w:cs="Times New Roman"/>
          <w:color w:val="342212"/>
          <w:lang w:eastAsia="nl-NL"/>
        </w:rPr>
      </w:pPr>
      <w:r w:rsidRPr="007E70A6">
        <w:rPr>
          <w:rFonts w:eastAsia="Times New Roman" w:cs="Times New Roman"/>
          <w:color w:val="342212"/>
          <w:lang w:eastAsia="nl-NL"/>
        </w:rPr>
        <w:t>G</w:t>
      </w:r>
      <w:r w:rsidR="00AA1702" w:rsidRPr="004A4098">
        <w:rPr>
          <w:rFonts w:eastAsia="Times New Roman" w:cs="Times New Roman"/>
          <w:color w:val="342212"/>
          <w:lang w:eastAsia="nl-NL"/>
        </w:rPr>
        <w:t xml:space="preserve">ebruikt u een DOAC 2x per dag? </w:t>
      </w:r>
      <w:r w:rsidRPr="007E70A6">
        <w:rPr>
          <w:rFonts w:eastAsia="Times New Roman" w:cs="Times New Roman"/>
          <w:color w:val="342212"/>
          <w:lang w:eastAsia="nl-NL"/>
        </w:rPr>
        <w:br/>
      </w:r>
      <w:r w:rsidR="00AA1702" w:rsidRPr="004A4098">
        <w:rPr>
          <w:rFonts w:eastAsia="Times New Roman" w:cs="Times New Roman"/>
          <w:color w:val="342212"/>
          <w:lang w:eastAsia="nl-NL"/>
        </w:rPr>
        <w:t>Sla dan de avonddosis vóór de dag van de vaccinatie en de ochtenddosis op de dag van de vaccinatie over</w:t>
      </w:r>
      <w:r w:rsidRPr="007E70A6">
        <w:rPr>
          <w:rFonts w:eastAsia="Times New Roman" w:cs="Times New Roman"/>
          <w:color w:val="342212"/>
          <w:lang w:eastAsia="nl-NL"/>
        </w:rPr>
        <w:t xml:space="preserve">. </w:t>
      </w:r>
    </w:p>
    <w:p w:rsidR="004A46E0" w:rsidRDefault="007E70A6" w:rsidP="004A46E0">
      <w:pPr>
        <w:numPr>
          <w:ilvl w:val="0"/>
          <w:numId w:val="2"/>
        </w:numPr>
        <w:shd w:val="clear" w:color="auto" w:fill="FFFFFF"/>
        <w:spacing w:after="60" w:line="240" w:lineRule="auto"/>
        <w:textAlignment w:val="baseline"/>
        <w:rPr>
          <w:rFonts w:eastAsia="Times New Roman" w:cs="Times New Roman"/>
          <w:color w:val="342212"/>
          <w:lang w:eastAsia="nl-NL"/>
        </w:rPr>
      </w:pPr>
      <w:r>
        <w:rPr>
          <w:rFonts w:eastAsia="Times New Roman" w:cs="Times New Roman"/>
          <w:color w:val="342212"/>
          <w:lang w:eastAsia="nl-NL"/>
        </w:rPr>
        <w:t>G</w:t>
      </w:r>
      <w:r w:rsidR="00AA1702" w:rsidRPr="004A4098">
        <w:rPr>
          <w:rFonts w:eastAsia="Times New Roman" w:cs="Times New Roman"/>
          <w:color w:val="342212"/>
          <w:lang w:eastAsia="nl-NL"/>
        </w:rPr>
        <w:t>ebruikt u een DOAC 1x  per dag? Sla dan op de dag van de va</w:t>
      </w:r>
      <w:r>
        <w:rPr>
          <w:rFonts w:eastAsia="Times New Roman" w:cs="Times New Roman"/>
          <w:color w:val="342212"/>
          <w:lang w:eastAsia="nl-NL"/>
        </w:rPr>
        <w:t>ccinatie de ochtenddosering ove</w:t>
      </w:r>
      <w:r w:rsidR="004A46E0">
        <w:rPr>
          <w:rFonts w:eastAsia="Times New Roman" w:cs="Times New Roman"/>
          <w:color w:val="342212"/>
          <w:lang w:eastAsia="nl-NL"/>
        </w:rPr>
        <w:t xml:space="preserve">r.  </w:t>
      </w:r>
    </w:p>
    <w:p w:rsidR="004A46E0" w:rsidRPr="004A4098" w:rsidRDefault="004A46E0" w:rsidP="004A46E0">
      <w:pPr>
        <w:shd w:val="clear" w:color="auto" w:fill="FFFFFF"/>
        <w:spacing w:after="60" w:line="240" w:lineRule="auto"/>
        <w:textAlignment w:val="baseline"/>
        <w:rPr>
          <w:rFonts w:eastAsia="Times New Roman" w:cs="Times New Roman"/>
          <w:color w:val="342212"/>
          <w:lang w:eastAsia="nl-NL"/>
        </w:rPr>
      </w:pPr>
      <w:r>
        <w:rPr>
          <w:rFonts w:eastAsia="Times New Roman" w:cs="Times New Roman"/>
          <w:color w:val="342212"/>
          <w:lang w:eastAsia="nl-NL"/>
        </w:rPr>
        <w:t xml:space="preserve">Neem bij </w:t>
      </w:r>
      <w:r w:rsidRPr="004A46E0">
        <w:rPr>
          <w:rFonts w:eastAsia="Times New Roman" w:cs="Times New Roman"/>
          <w:color w:val="342212"/>
          <w:lang w:eastAsia="nl-NL"/>
        </w:rPr>
        <w:t xml:space="preserve">twijfel </w:t>
      </w:r>
      <w:r w:rsidRPr="004A46E0">
        <w:rPr>
          <w:rFonts w:eastAsia="Times New Roman" w:cs="Times New Roman"/>
          <w:color w:val="342212"/>
          <w:bdr w:val="none" w:sz="0" w:space="0" w:color="auto" w:frame="1"/>
          <w:lang w:eastAsia="nl-NL"/>
        </w:rPr>
        <w:t>contact</w:t>
      </w:r>
      <w:r w:rsidRPr="004A4098">
        <w:rPr>
          <w:rFonts w:eastAsia="Times New Roman" w:cs="Times New Roman"/>
          <w:color w:val="342212"/>
          <w:lang w:eastAsia="nl-NL"/>
        </w:rPr>
        <w:t> op met de polikliniek van uw behandelend arts.</w:t>
      </w:r>
    </w:p>
    <w:p w:rsidR="007E70A6" w:rsidRDefault="007E70A6" w:rsidP="004A46E0">
      <w:pPr>
        <w:shd w:val="clear" w:color="auto" w:fill="FFFFFF"/>
        <w:spacing w:after="60" w:line="240" w:lineRule="auto"/>
        <w:ind w:left="150"/>
        <w:textAlignment w:val="baseline"/>
        <w:rPr>
          <w:rFonts w:eastAsia="Times New Roman" w:cs="Times New Roman"/>
          <w:color w:val="342212"/>
          <w:lang w:eastAsia="nl-NL"/>
        </w:rPr>
      </w:pPr>
    </w:p>
    <w:p w:rsidR="00AA1702" w:rsidRDefault="004A46E0" w:rsidP="004A46E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42212"/>
          <w:lang w:eastAsia="nl-NL"/>
        </w:rPr>
      </w:pPr>
      <w:r>
        <w:rPr>
          <w:rFonts w:eastAsia="Times New Roman" w:cs="Times New Roman"/>
          <w:b/>
          <w:iCs/>
          <w:color w:val="342212"/>
          <w:bdr w:val="none" w:sz="0" w:space="0" w:color="auto" w:frame="1"/>
          <w:lang w:eastAsia="nl-NL"/>
        </w:rPr>
        <w:t xml:space="preserve">U gebruikt </w:t>
      </w:r>
      <w:r w:rsidR="00AA1702" w:rsidRPr="004A4098">
        <w:rPr>
          <w:rFonts w:eastAsia="Times New Roman" w:cs="Times New Roman"/>
          <w:b/>
          <w:iCs/>
          <w:color w:val="342212"/>
          <w:bdr w:val="none" w:sz="0" w:space="0" w:color="auto" w:frame="1"/>
          <w:lang w:eastAsia="nl-NL"/>
        </w:rPr>
        <w:t>acetylsalicylzuur (</w:t>
      </w:r>
      <w:proofErr w:type="spellStart"/>
      <w:r w:rsidR="00AA1702" w:rsidRPr="004A4098">
        <w:rPr>
          <w:rFonts w:eastAsia="Times New Roman" w:cs="Times New Roman"/>
          <w:b/>
          <w:iCs/>
          <w:color w:val="342212"/>
          <w:bdr w:val="none" w:sz="0" w:space="0" w:color="auto" w:frame="1"/>
          <w:lang w:eastAsia="nl-NL"/>
        </w:rPr>
        <w:t>Aspro</w:t>
      </w:r>
      <w:proofErr w:type="spellEnd"/>
      <w:r w:rsidR="00AA1702" w:rsidRPr="004A4098">
        <w:rPr>
          <w:rFonts w:eastAsia="Times New Roman" w:cs="Times New Roman"/>
          <w:b/>
          <w:iCs/>
          <w:color w:val="342212"/>
          <w:bdr w:val="none" w:sz="0" w:space="0" w:color="auto" w:frame="1"/>
          <w:lang w:eastAsia="nl-NL"/>
        </w:rPr>
        <w:t xml:space="preserve">, Aspirine, </w:t>
      </w:r>
      <w:proofErr w:type="spellStart"/>
      <w:r w:rsidR="00AA1702" w:rsidRPr="004A4098">
        <w:rPr>
          <w:rFonts w:eastAsia="Times New Roman" w:cs="Times New Roman"/>
          <w:b/>
          <w:iCs/>
          <w:color w:val="342212"/>
          <w:bdr w:val="none" w:sz="0" w:space="0" w:color="auto" w:frame="1"/>
          <w:lang w:eastAsia="nl-NL"/>
        </w:rPr>
        <w:t>Alka-Seltzer</w:t>
      </w:r>
      <w:proofErr w:type="spellEnd"/>
      <w:r w:rsidR="00AA1702" w:rsidRPr="004A4098">
        <w:rPr>
          <w:rFonts w:eastAsia="Times New Roman" w:cs="Times New Roman"/>
          <w:b/>
          <w:iCs/>
          <w:color w:val="342212"/>
          <w:bdr w:val="none" w:sz="0" w:space="0" w:color="auto" w:frame="1"/>
          <w:lang w:eastAsia="nl-NL"/>
        </w:rPr>
        <w:t>), clopidogrel (</w:t>
      </w:r>
      <w:proofErr w:type="spellStart"/>
      <w:r w:rsidR="00AA1702" w:rsidRPr="004A4098">
        <w:rPr>
          <w:rFonts w:eastAsia="Times New Roman" w:cs="Times New Roman"/>
          <w:b/>
          <w:iCs/>
          <w:color w:val="342212"/>
          <w:bdr w:val="none" w:sz="0" w:space="0" w:color="auto" w:frame="1"/>
          <w:lang w:eastAsia="nl-NL"/>
        </w:rPr>
        <w:t>Grepid</w:t>
      </w:r>
      <w:proofErr w:type="spellEnd"/>
      <w:r w:rsidR="00AA1702" w:rsidRPr="004A4098">
        <w:rPr>
          <w:rFonts w:eastAsia="Times New Roman" w:cs="Times New Roman"/>
          <w:b/>
          <w:iCs/>
          <w:color w:val="342212"/>
          <w:bdr w:val="none" w:sz="0" w:space="0" w:color="auto" w:frame="1"/>
          <w:lang w:eastAsia="nl-NL"/>
        </w:rPr>
        <w:t xml:space="preserve">, </w:t>
      </w:r>
      <w:proofErr w:type="spellStart"/>
      <w:r w:rsidR="00AA1702" w:rsidRPr="004A4098">
        <w:rPr>
          <w:rFonts w:eastAsia="Times New Roman" w:cs="Times New Roman"/>
          <w:b/>
          <w:iCs/>
          <w:color w:val="342212"/>
          <w:bdr w:val="none" w:sz="0" w:space="0" w:color="auto" w:frame="1"/>
          <w:lang w:eastAsia="nl-NL"/>
        </w:rPr>
        <w:t>Iscover</w:t>
      </w:r>
      <w:proofErr w:type="spellEnd"/>
      <w:r w:rsidR="00AA1702" w:rsidRPr="004A4098">
        <w:rPr>
          <w:rFonts w:eastAsia="Times New Roman" w:cs="Times New Roman"/>
          <w:b/>
          <w:iCs/>
          <w:color w:val="342212"/>
          <w:bdr w:val="none" w:sz="0" w:space="0" w:color="auto" w:frame="1"/>
          <w:lang w:eastAsia="nl-NL"/>
        </w:rPr>
        <w:t xml:space="preserve">, </w:t>
      </w:r>
      <w:proofErr w:type="spellStart"/>
      <w:r w:rsidR="00AA1702" w:rsidRPr="004A4098">
        <w:rPr>
          <w:rFonts w:eastAsia="Times New Roman" w:cs="Times New Roman"/>
          <w:b/>
          <w:iCs/>
          <w:color w:val="342212"/>
          <w:bdr w:val="none" w:sz="0" w:space="0" w:color="auto" w:frame="1"/>
          <w:lang w:eastAsia="nl-NL"/>
        </w:rPr>
        <w:t>Plavix</w:t>
      </w:r>
      <w:proofErr w:type="spellEnd"/>
      <w:r w:rsidR="00AA1702" w:rsidRPr="004A4098">
        <w:rPr>
          <w:rFonts w:eastAsia="Times New Roman" w:cs="Times New Roman"/>
          <w:b/>
          <w:iCs/>
          <w:color w:val="342212"/>
          <w:bdr w:val="none" w:sz="0" w:space="0" w:color="auto" w:frame="1"/>
          <w:lang w:eastAsia="nl-NL"/>
        </w:rPr>
        <w:t xml:space="preserve">) en/of </w:t>
      </w:r>
      <w:proofErr w:type="spellStart"/>
      <w:r w:rsidR="00AA1702" w:rsidRPr="004A4098">
        <w:rPr>
          <w:rFonts w:eastAsia="Times New Roman" w:cs="Times New Roman"/>
          <w:b/>
          <w:iCs/>
          <w:color w:val="342212"/>
          <w:bdr w:val="none" w:sz="0" w:space="0" w:color="auto" w:frame="1"/>
          <w:lang w:eastAsia="nl-NL"/>
        </w:rPr>
        <w:t>dipyridamol</w:t>
      </w:r>
      <w:proofErr w:type="spellEnd"/>
      <w:r w:rsidR="00AA1702" w:rsidRPr="004A4098">
        <w:rPr>
          <w:rFonts w:eastAsia="Times New Roman" w:cs="Times New Roman"/>
          <w:b/>
          <w:iCs/>
          <w:color w:val="342212"/>
          <w:bdr w:val="none" w:sz="0" w:space="0" w:color="auto" w:frame="1"/>
          <w:lang w:eastAsia="nl-NL"/>
        </w:rPr>
        <w:t xml:space="preserve"> (</w:t>
      </w:r>
      <w:proofErr w:type="spellStart"/>
      <w:r w:rsidR="00AA1702" w:rsidRPr="004A4098">
        <w:rPr>
          <w:rFonts w:eastAsia="Times New Roman" w:cs="Times New Roman"/>
          <w:b/>
          <w:iCs/>
          <w:color w:val="342212"/>
          <w:bdr w:val="none" w:sz="0" w:space="0" w:color="auto" w:frame="1"/>
          <w:lang w:eastAsia="nl-NL"/>
        </w:rPr>
        <w:t>Persantin</w:t>
      </w:r>
      <w:proofErr w:type="spellEnd"/>
      <w:r w:rsidR="00AA1702" w:rsidRPr="004A4098">
        <w:rPr>
          <w:rFonts w:eastAsia="Times New Roman" w:cs="Times New Roman"/>
          <w:b/>
          <w:iCs/>
          <w:color w:val="342212"/>
          <w:bdr w:val="none" w:sz="0" w:space="0" w:color="auto" w:frame="1"/>
          <w:lang w:eastAsia="nl-NL"/>
        </w:rPr>
        <w:t>)?</w:t>
      </w:r>
      <w:r w:rsidR="00AA1702" w:rsidRPr="004A4098">
        <w:rPr>
          <w:rFonts w:eastAsia="Times New Roman" w:cs="Times New Roman"/>
          <w:color w:val="342212"/>
          <w:lang w:eastAsia="nl-NL"/>
        </w:rPr>
        <w:t>  </w:t>
      </w:r>
      <w:r w:rsidR="00AA1702" w:rsidRPr="004A4098">
        <w:rPr>
          <w:rFonts w:eastAsia="Times New Roman" w:cs="Times New Roman"/>
          <w:color w:val="342212"/>
          <w:lang w:eastAsia="nl-NL"/>
        </w:rPr>
        <w:br/>
        <w:t>U mag gewoon worden gevaccineerd.</w:t>
      </w:r>
    </w:p>
    <w:p w:rsidR="004A46E0" w:rsidRDefault="004A46E0" w:rsidP="004A46E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42212"/>
          <w:lang w:eastAsia="nl-NL"/>
        </w:rPr>
      </w:pPr>
    </w:p>
    <w:p w:rsidR="00AA1702" w:rsidRDefault="004A46E0" w:rsidP="004A46E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42212"/>
          <w:lang w:eastAsia="nl-NL"/>
        </w:rPr>
      </w:pPr>
      <w:r>
        <w:rPr>
          <w:rFonts w:eastAsia="Times New Roman" w:cs="Times New Roman"/>
          <w:b/>
          <w:iCs/>
          <w:color w:val="342212"/>
          <w:bdr w:val="none" w:sz="0" w:space="0" w:color="auto" w:frame="1"/>
          <w:lang w:eastAsia="nl-NL"/>
        </w:rPr>
        <w:t xml:space="preserve">U gebruikt </w:t>
      </w:r>
      <w:r w:rsidR="00AA1702" w:rsidRPr="004A4098">
        <w:rPr>
          <w:rFonts w:eastAsia="Times New Roman" w:cs="Times New Roman"/>
          <w:b/>
          <w:iCs/>
          <w:color w:val="342212"/>
          <w:bdr w:val="none" w:sz="0" w:space="0" w:color="auto" w:frame="1"/>
          <w:lang w:eastAsia="nl-NL"/>
        </w:rPr>
        <w:t>acenocoumarol, fenprocoumon of andere vitamine K-antagonisten</w:t>
      </w:r>
      <w:r w:rsidR="00AA1702" w:rsidRPr="004A4098">
        <w:rPr>
          <w:rFonts w:eastAsia="Times New Roman" w:cs="Times New Roman"/>
          <w:color w:val="342212"/>
          <w:lang w:eastAsia="nl-NL"/>
        </w:rPr>
        <w:br/>
        <w:t xml:space="preserve">Ja, u mag gevaccineerd worden mits uw INR in het bloed stabiel is. Dit is het geval wanneer bij u de afgelopen 3 maanden deze bloedverdunners niet aangepast hoefden te worden. Bij een wisselende INR moet dit regelmatig gecontroleerd worden door de trombosedienst. </w:t>
      </w:r>
      <w:r>
        <w:rPr>
          <w:rFonts w:eastAsia="Times New Roman" w:cs="Times New Roman"/>
          <w:color w:val="342212"/>
          <w:lang w:eastAsia="nl-NL"/>
        </w:rPr>
        <w:br/>
      </w:r>
      <w:r w:rsidR="00AA1702" w:rsidRPr="004A4098">
        <w:rPr>
          <w:rFonts w:eastAsia="Times New Roman" w:cs="Times New Roman"/>
          <w:color w:val="342212"/>
          <w:lang w:eastAsia="nl-NL"/>
        </w:rPr>
        <w:t xml:space="preserve">U mag alleen een vaccinatie krijgen als uw INR 24 - 72 uur vóór de vaccinatie lager is dan 3,5. </w:t>
      </w:r>
      <w:r>
        <w:rPr>
          <w:rFonts w:eastAsia="Times New Roman" w:cs="Times New Roman"/>
          <w:color w:val="342212"/>
          <w:lang w:eastAsia="nl-NL"/>
        </w:rPr>
        <w:br/>
      </w:r>
      <w:r w:rsidR="00AA1702" w:rsidRPr="004A4098">
        <w:rPr>
          <w:rFonts w:eastAsia="Times New Roman" w:cs="Times New Roman"/>
          <w:color w:val="342212"/>
          <w:lang w:eastAsia="nl-NL"/>
        </w:rPr>
        <w:t>Heeft u vragen over het laatste, dan kunt u contact opnemen met de trombosedienst.</w:t>
      </w:r>
    </w:p>
    <w:p w:rsidR="004A46E0" w:rsidRDefault="004A46E0" w:rsidP="004A46E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42212"/>
          <w:lang w:eastAsia="nl-NL"/>
        </w:rPr>
      </w:pPr>
    </w:p>
    <w:p w:rsidR="00AA1702" w:rsidRPr="004A4098" w:rsidRDefault="004A46E0" w:rsidP="004A46E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42212"/>
          <w:lang w:eastAsia="nl-NL"/>
        </w:rPr>
      </w:pPr>
      <w:r w:rsidRPr="004A46E0">
        <w:rPr>
          <w:rFonts w:eastAsia="Times New Roman" w:cs="Times New Roman"/>
          <w:b/>
          <w:color w:val="342212"/>
          <w:lang w:eastAsia="nl-NL"/>
        </w:rPr>
        <w:t xml:space="preserve">U gebruikt </w:t>
      </w:r>
      <w:r w:rsidRPr="004A46E0">
        <w:rPr>
          <w:rFonts w:eastAsia="Times New Roman" w:cs="Times New Roman"/>
          <w:b/>
          <w:iCs/>
          <w:color w:val="342212"/>
          <w:bdr w:val="none" w:sz="0" w:space="0" w:color="auto" w:frame="1"/>
          <w:lang w:eastAsia="nl-NL"/>
        </w:rPr>
        <w:t xml:space="preserve">laag-moleculairgewichtsheparine, zoals </w:t>
      </w:r>
      <w:proofErr w:type="spellStart"/>
      <w:r w:rsidR="00AA1702" w:rsidRPr="004A4098">
        <w:rPr>
          <w:rFonts w:eastAsia="Times New Roman" w:cs="Times New Roman"/>
          <w:b/>
          <w:color w:val="342212"/>
          <w:lang w:eastAsia="nl-NL"/>
        </w:rPr>
        <w:t>nadroparine</w:t>
      </w:r>
      <w:proofErr w:type="spellEnd"/>
      <w:r w:rsidR="00AA1702" w:rsidRPr="004A4098">
        <w:rPr>
          <w:rFonts w:eastAsia="Times New Roman" w:cs="Times New Roman"/>
          <w:b/>
          <w:color w:val="342212"/>
          <w:lang w:eastAsia="nl-NL"/>
        </w:rPr>
        <w:t xml:space="preserve"> (</w:t>
      </w:r>
      <w:proofErr w:type="spellStart"/>
      <w:r w:rsidR="00AA1702" w:rsidRPr="004A4098">
        <w:rPr>
          <w:rFonts w:eastAsia="Times New Roman" w:cs="Times New Roman"/>
          <w:b/>
          <w:color w:val="342212"/>
          <w:lang w:eastAsia="nl-NL"/>
        </w:rPr>
        <w:t>Fraxiparine</w:t>
      </w:r>
      <w:proofErr w:type="spellEnd"/>
      <w:r w:rsidR="00AA1702" w:rsidRPr="004A4098">
        <w:rPr>
          <w:rFonts w:eastAsia="Times New Roman" w:cs="Times New Roman"/>
          <w:b/>
          <w:color w:val="342212"/>
          <w:lang w:eastAsia="nl-NL"/>
        </w:rPr>
        <w:t xml:space="preserve">, </w:t>
      </w:r>
      <w:proofErr w:type="spellStart"/>
      <w:r w:rsidR="00AA1702" w:rsidRPr="004A4098">
        <w:rPr>
          <w:rFonts w:eastAsia="Times New Roman" w:cs="Times New Roman"/>
          <w:b/>
          <w:color w:val="342212"/>
          <w:lang w:eastAsia="nl-NL"/>
        </w:rPr>
        <w:t>Fraxiparine</w:t>
      </w:r>
      <w:proofErr w:type="spellEnd"/>
      <w:r w:rsidR="00AA1702" w:rsidRPr="004A4098">
        <w:rPr>
          <w:rFonts w:eastAsia="Times New Roman" w:cs="Times New Roman"/>
          <w:b/>
          <w:color w:val="342212"/>
          <w:lang w:eastAsia="nl-NL"/>
        </w:rPr>
        <w:t xml:space="preserve"> Forte, </w:t>
      </w:r>
      <w:proofErr w:type="spellStart"/>
      <w:r w:rsidR="00AA1702" w:rsidRPr="004A4098">
        <w:rPr>
          <w:rFonts w:eastAsia="Times New Roman" w:cs="Times New Roman"/>
          <w:b/>
          <w:color w:val="342212"/>
          <w:lang w:eastAsia="nl-NL"/>
        </w:rPr>
        <w:t>Fraxodi</w:t>
      </w:r>
      <w:proofErr w:type="spellEnd"/>
      <w:r w:rsidR="00AA1702" w:rsidRPr="004A4098">
        <w:rPr>
          <w:rFonts w:eastAsia="Times New Roman" w:cs="Times New Roman"/>
          <w:b/>
          <w:color w:val="342212"/>
          <w:lang w:eastAsia="nl-NL"/>
        </w:rPr>
        <w:t xml:space="preserve">), </w:t>
      </w:r>
      <w:proofErr w:type="spellStart"/>
      <w:r w:rsidR="00AA1702" w:rsidRPr="004A4098">
        <w:rPr>
          <w:rFonts w:eastAsia="Times New Roman" w:cs="Times New Roman"/>
          <w:b/>
          <w:color w:val="342212"/>
          <w:lang w:eastAsia="nl-NL"/>
        </w:rPr>
        <w:t>dalteparine</w:t>
      </w:r>
      <w:proofErr w:type="spellEnd"/>
      <w:r w:rsidR="00AA1702" w:rsidRPr="004A4098">
        <w:rPr>
          <w:rFonts w:eastAsia="Times New Roman" w:cs="Times New Roman"/>
          <w:b/>
          <w:color w:val="342212"/>
          <w:lang w:eastAsia="nl-NL"/>
        </w:rPr>
        <w:t xml:space="preserve"> (</w:t>
      </w:r>
      <w:proofErr w:type="spellStart"/>
      <w:r w:rsidR="00AA1702" w:rsidRPr="004A4098">
        <w:rPr>
          <w:rFonts w:eastAsia="Times New Roman" w:cs="Times New Roman"/>
          <w:b/>
          <w:color w:val="342212"/>
          <w:lang w:eastAsia="nl-NL"/>
        </w:rPr>
        <w:t>Fragmin</w:t>
      </w:r>
      <w:proofErr w:type="spellEnd"/>
      <w:r w:rsidR="00AA1702" w:rsidRPr="004A4098">
        <w:rPr>
          <w:rFonts w:eastAsia="Times New Roman" w:cs="Times New Roman"/>
          <w:b/>
          <w:color w:val="342212"/>
          <w:lang w:eastAsia="nl-NL"/>
        </w:rPr>
        <w:t xml:space="preserve">), </w:t>
      </w:r>
      <w:proofErr w:type="spellStart"/>
      <w:r w:rsidR="00AA1702" w:rsidRPr="004A4098">
        <w:rPr>
          <w:rFonts w:eastAsia="Times New Roman" w:cs="Times New Roman"/>
          <w:b/>
          <w:color w:val="342212"/>
          <w:lang w:eastAsia="nl-NL"/>
        </w:rPr>
        <w:t>tinzaparine</w:t>
      </w:r>
      <w:proofErr w:type="spellEnd"/>
      <w:r w:rsidR="00AA1702" w:rsidRPr="004A4098">
        <w:rPr>
          <w:rFonts w:eastAsia="Times New Roman" w:cs="Times New Roman"/>
          <w:b/>
          <w:color w:val="342212"/>
          <w:lang w:eastAsia="nl-NL"/>
        </w:rPr>
        <w:t xml:space="preserve"> (</w:t>
      </w:r>
      <w:proofErr w:type="spellStart"/>
      <w:r w:rsidR="00AA1702" w:rsidRPr="004A4098">
        <w:rPr>
          <w:rFonts w:eastAsia="Times New Roman" w:cs="Times New Roman"/>
          <w:b/>
          <w:color w:val="342212"/>
          <w:lang w:eastAsia="nl-NL"/>
        </w:rPr>
        <w:t>Innohep</w:t>
      </w:r>
      <w:proofErr w:type="spellEnd"/>
      <w:r w:rsidR="00AA1702" w:rsidRPr="004A4098">
        <w:rPr>
          <w:rFonts w:eastAsia="Times New Roman" w:cs="Times New Roman"/>
          <w:b/>
          <w:color w:val="342212"/>
          <w:lang w:eastAsia="nl-NL"/>
        </w:rPr>
        <w:t xml:space="preserve">) en </w:t>
      </w:r>
      <w:proofErr w:type="spellStart"/>
      <w:r w:rsidR="00AA1702" w:rsidRPr="004A4098">
        <w:rPr>
          <w:rFonts w:eastAsia="Times New Roman" w:cs="Times New Roman"/>
          <w:b/>
          <w:color w:val="342212"/>
          <w:lang w:eastAsia="nl-NL"/>
        </w:rPr>
        <w:t>enoxapa</w:t>
      </w:r>
      <w:r w:rsidRPr="004A46E0">
        <w:rPr>
          <w:rFonts w:eastAsia="Times New Roman" w:cs="Times New Roman"/>
          <w:b/>
          <w:color w:val="342212"/>
          <w:lang w:eastAsia="nl-NL"/>
        </w:rPr>
        <w:t>rine</w:t>
      </w:r>
      <w:proofErr w:type="spellEnd"/>
      <w:r w:rsidRPr="004A46E0">
        <w:rPr>
          <w:rFonts w:eastAsia="Times New Roman" w:cs="Times New Roman"/>
          <w:b/>
          <w:color w:val="342212"/>
          <w:lang w:eastAsia="nl-NL"/>
        </w:rPr>
        <w:t xml:space="preserve"> (</w:t>
      </w:r>
      <w:proofErr w:type="spellStart"/>
      <w:r w:rsidRPr="004A46E0">
        <w:rPr>
          <w:rFonts w:eastAsia="Times New Roman" w:cs="Times New Roman"/>
          <w:b/>
          <w:color w:val="342212"/>
          <w:lang w:eastAsia="nl-NL"/>
        </w:rPr>
        <w:t>Clexane</w:t>
      </w:r>
      <w:proofErr w:type="spellEnd"/>
      <w:r w:rsidRPr="004A46E0">
        <w:rPr>
          <w:rFonts w:eastAsia="Times New Roman" w:cs="Times New Roman"/>
          <w:b/>
          <w:color w:val="342212"/>
          <w:lang w:eastAsia="nl-NL"/>
        </w:rPr>
        <w:t xml:space="preserve">, </w:t>
      </w:r>
      <w:proofErr w:type="spellStart"/>
      <w:r w:rsidRPr="004A46E0">
        <w:rPr>
          <w:rFonts w:eastAsia="Times New Roman" w:cs="Times New Roman"/>
          <w:b/>
          <w:color w:val="342212"/>
          <w:lang w:eastAsia="nl-NL"/>
        </w:rPr>
        <w:t>Inhixa</w:t>
      </w:r>
      <w:proofErr w:type="spellEnd"/>
      <w:r w:rsidRPr="004A46E0">
        <w:rPr>
          <w:rFonts w:eastAsia="Times New Roman" w:cs="Times New Roman"/>
          <w:b/>
          <w:color w:val="342212"/>
          <w:lang w:eastAsia="nl-NL"/>
        </w:rPr>
        <w:t xml:space="preserve">, </w:t>
      </w:r>
      <w:proofErr w:type="spellStart"/>
      <w:r w:rsidRPr="004A46E0">
        <w:rPr>
          <w:rFonts w:eastAsia="Times New Roman" w:cs="Times New Roman"/>
          <w:b/>
          <w:color w:val="342212"/>
          <w:lang w:eastAsia="nl-NL"/>
        </w:rPr>
        <w:t>Lovenox</w:t>
      </w:r>
      <w:proofErr w:type="spellEnd"/>
      <w:r w:rsidRPr="004A46E0">
        <w:rPr>
          <w:rFonts w:eastAsia="Times New Roman" w:cs="Times New Roman"/>
          <w:b/>
          <w:color w:val="342212"/>
          <w:lang w:eastAsia="nl-NL"/>
        </w:rPr>
        <w:t>.</w:t>
      </w:r>
      <w:r w:rsidR="00AA1702" w:rsidRPr="004A4098">
        <w:rPr>
          <w:rFonts w:eastAsia="Times New Roman" w:cs="Times New Roman"/>
          <w:color w:val="342212"/>
          <w:lang w:eastAsia="nl-NL"/>
        </w:rPr>
        <w:br/>
        <w:t>Om te voorkomen dat bij de vaccinatie een bloeding ontstaat in de spier, adviseren wij u het medicijn 1 dag voor uw vaccinatie </w:t>
      </w:r>
      <w:r w:rsidR="00AA1702" w:rsidRPr="004A4098">
        <w:rPr>
          <w:rFonts w:eastAsia="Times New Roman" w:cs="Times New Roman"/>
          <w:b/>
          <w:bCs/>
          <w:color w:val="342212"/>
          <w:bdr w:val="none" w:sz="0" w:space="0" w:color="auto" w:frame="1"/>
          <w:lang w:eastAsia="nl-NL"/>
        </w:rPr>
        <w:t>niet </w:t>
      </w:r>
      <w:r w:rsidR="00AA1702" w:rsidRPr="004A4098">
        <w:rPr>
          <w:rFonts w:eastAsia="Times New Roman" w:cs="Times New Roman"/>
          <w:color w:val="342212"/>
          <w:lang w:eastAsia="nl-NL"/>
        </w:rPr>
        <w:t>te gebruiken:</w:t>
      </w:r>
    </w:p>
    <w:p w:rsidR="004A46E0" w:rsidRDefault="004A46E0" w:rsidP="004A46E0">
      <w:pPr>
        <w:spacing w:line="240" w:lineRule="auto"/>
      </w:pPr>
      <w:r>
        <w:br/>
        <w:t>a)</w:t>
      </w:r>
      <w:r>
        <w:tab/>
        <w:t xml:space="preserve">Gebruikt u dit medicijn 2x per dag? </w:t>
      </w:r>
      <w:r>
        <w:br/>
      </w:r>
      <w:r>
        <w:tab/>
        <w:t xml:space="preserve">Sla dan de avonddosis vóór de dag van de vaccinatie en de ochtenddosis op de dag van de </w:t>
      </w:r>
      <w:r>
        <w:br/>
      </w:r>
      <w:r>
        <w:tab/>
        <w:t>vaccinatie over.</w:t>
      </w:r>
    </w:p>
    <w:p w:rsidR="004A46E0" w:rsidRDefault="004A46E0" w:rsidP="004A46E0">
      <w:pPr>
        <w:spacing w:line="240" w:lineRule="auto"/>
        <w:ind w:left="705" w:hanging="705"/>
      </w:pPr>
      <w:r>
        <w:lastRenderedPageBreak/>
        <w:t>b.</w:t>
      </w:r>
      <w:r>
        <w:tab/>
        <w:t xml:space="preserve">Gebruikt u het medicijn 1x  per dag? </w:t>
      </w:r>
      <w:r>
        <w:br/>
        <w:t>Sla dan op de dag van de vaccinatie de ochtenddosering over.</w:t>
      </w:r>
    </w:p>
    <w:p w:rsidR="004A46E0" w:rsidRPr="004A4098" w:rsidRDefault="004A46E0" w:rsidP="004A46E0">
      <w:pPr>
        <w:shd w:val="clear" w:color="auto" w:fill="FFFFFF"/>
        <w:spacing w:after="60" w:line="240" w:lineRule="auto"/>
        <w:textAlignment w:val="baseline"/>
        <w:rPr>
          <w:rFonts w:eastAsia="Times New Roman" w:cs="Times New Roman"/>
          <w:color w:val="342212"/>
          <w:lang w:eastAsia="nl-NL"/>
        </w:rPr>
      </w:pPr>
      <w:r>
        <w:rPr>
          <w:rFonts w:eastAsia="Times New Roman" w:cs="Times New Roman"/>
          <w:color w:val="342212"/>
          <w:lang w:eastAsia="nl-NL"/>
        </w:rPr>
        <w:t xml:space="preserve">Neem bij </w:t>
      </w:r>
      <w:r w:rsidRPr="004A46E0">
        <w:rPr>
          <w:rFonts w:eastAsia="Times New Roman" w:cs="Times New Roman"/>
          <w:color w:val="342212"/>
          <w:lang w:eastAsia="nl-NL"/>
        </w:rPr>
        <w:t xml:space="preserve">twijfel </w:t>
      </w:r>
      <w:r w:rsidRPr="004A46E0">
        <w:rPr>
          <w:rFonts w:eastAsia="Times New Roman" w:cs="Times New Roman"/>
          <w:color w:val="342212"/>
          <w:bdr w:val="none" w:sz="0" w:space="0" w:color="auto" w:frame="1"/>
          <w:lang w:eastAsia="nl-NL"/>
        </w:rPr>
        <w:t>contact</w:t>
      </w:r>
      <w:r w:rsidRPr="004A4098">
        <w:rPr>
          <w:rFonts w:eastAsia="Times New Roman" w:cs="Times New Roman"/>
          <w:color w:val="342212"/>
          <w:lang w:eastAsia="nl-NL"/>
        </w:rPr>
        <w:t> op met de polikliniek van uw behandelend arts.</w:t>
      </w:r>
    </w:p>
    <w:p w:rsidR="004A46E0" w:rsidRDefault="004A46E0" w:rsidP="004A46E0">
      <w:pPr>
        <w:spacing w:line="240" w:lineRule="auto"/>
      </w:pPr>
      <w:r>
        <w:rPr>
          <w:b/>
        </w:rPr>
        <w:br/>
      </w:r>
      <w:r w:rsidRPr="004A46E0">
        <w:rPr>
          <w:b/>
        </w:rPr>
        <w:t>Heeft u een aangeboren stollingsstoornis zoals hemofilie of de ziekte van Von Willebrand?</w:t>
      </w:r>
      <w:r>
        <w:rPr>
          <w:b/>
        </w:rPr>
        <w:br/>
      </w:r>
      <w:r>
        <w:t>Neem dan contact op met de polikliniek van uw behandelend arts.</w:t>
      </w:r>
    </w:p>
    <w:p w:rsidR="004A46E0" w:rsidRPr="00AA1702" w:rsidRDefault="004A46E0" w:rsidP="004A46E0">
      <w:pPr>
        <w:spacing w:line="240" w:lineRule="auto"/>
      </w:pPr>
      <w:r>
        <w:br/>
      </w:r>
      <w:r w:rsidRPr="004A46E0">
        <w:rPr>
          <w:b/>
        </w:rPr>
        <w:t>Heeft u een laag aantal bloedplaatjes of slecht werkende bloedplaatjes (</w:t>
      </w:r>
      <w:proofErr w:type="spellStart"/>
      <w:r w:rsidRPr="004A46E0">
        <w:rPr>
          <w:b/>
        </w:rPr>
        <w:t>trombopathie</w:t>
      </w:r>
      <w:proofErr w:type="spellEnd"/>
      <w:r w:rsidRPr="004A46E0">
        <w:rPr>
          <w:b/>
        </w:rPr>
        <w:t xml:space="preserve"> of </w:t>
      </w:r>
      <w:proofErr w:type="spellStart"/>
      <w:r w:rsidRPr="004A46E0">
        <w:rPr>
          <w:b/>
        </w:rPr>
        <w:t>trombopenie</w:t>
      </w:r>
      <w:proofErr w:type="spellEnd"/>
      <w:r w:rsidRPr="004A46E0">
        <w:rPr>
          <w:b/>
        </w:rPr>
        <w:t xml:space="preserve"> aantal &lt;50x 109/l))?</w:t>
      </w:r>
      <w:r>
        <w:t xml:space="preserve">  </w:t>
      </w:r>
      <w:r>
        <w:br/>
        <w:t>Neem dan contact op met de polikliniek van uw behandelend arts.</w:t>
      </w:r>
    </w:p>
    <w:sectPr w:rsidR="004A46E0" w:rsidRPr="00AA1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0287C"/>
    <w:multiLevelType w:val="multilevel"/>
    <w:tmpl w:val="D0B420BE"/>
    <w:lvl w:ilvl="0">
      <w:start w:val="1"/>
      <w:numFmt w:val="lowerLetter"/>
      <w:lvlText w:val="%1)"/>
      <w:lvlJc w:val="left"/>
      <w:pPr>
        <w:ind w:left="510" w:hanging="360"/>
      </w:pPr>
    </w:lvl>
    <w:lvl w:ilvl="1">
      <w:start w:val="1"/>
      <w:numFmt w:val="lowerLetter"/>
      <w:lvlText w:val="%2."/>
      <w:lvlJc w:val="left"/>
      <w:pPr>
        <w:ind w:left="1230" w:hanging="360"/>
      </w:pPr>
    </w:lvl>
    <w:lvl w:ilvl="2">
      <w:start w:val="1"/>
      <w:numFmt w:val="lowerRoman"/>
      <w:lvlText w:val="%3."/>
      <w:lvlJc w:val="right"/>
      <w:pPr>
        <w:ind w:left="1950" w:hanging="180"/>
      </w:pPr>
    </w:lvl>
    <w:lvl w:ilvl="3" w:tentative="1">
      <w:start w:val="1"/>
      <w:numFmt w:val="decimal"/>
      <w:lvlText w:val="%4."/>
      <w:lvlJc w:val="left"/>
      <w:pPr>
        <w:ind w:left="2670" w:hanging="360"/>
      </w:pPr>
    </w:lvl>
    <w:lvl w:ilvl="4" w:tentative="1">
      <w:start w:val="1"/>
      <w:numFmt w:val="lowerLetter"/>
      <w:lvlText w:val="%5."/>
      <w:lvlJc w:val="left"/>
      <w:pPr>
        <w:ind w:left="3390" w:hanging="360"/>
      </w:pPr>
    </w:lvl>
    <w:lvl w:ilvl="5" w:tentative="1">
      <w:start w:val="1"/>
      <w:numFmt w:val="lowerRoman"/>
      <w:lvlText w:val="%6."/>
      <w:lvlJc w:val="right"/>
      <w:pPr>
        <w:ind w:left="4110" w:hanging="180"/>
      </w:pPr>
    </w:lvl>
    <w:lvl w:ilvl="6" w:tentative="1">
      <w:start w:val="1"/>
      <w:numFmt w:val="decimal"/>
      <w:lvlText w:val="%7."/>
      <w:lvlJc w:val="left"/>
      <w:pPr>
        <w:ind w:left="4830" w:hanging="360"/>
      </w:pPr>
    </w:lvl>
    <w:lvl w:ilvl="7" w:tentative="1">
      <w:start w:val="1"/>
      <w:numFmt w:val="lowerLetter"/>
      <w:lvlText w:val="%8."/>
      <w:lvlJc w:val="left"/>
      <w:pPr>
        <w:ind w:left="5550" w:hanging="360"/>
      </w:pPr>
    </w:lvl>
    <w:lvl w:ilvl="8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3D5F1FE6"/>
    <w:multiLevelType w:val="multilevel"/>
    <w:tmpl w:val="CF5A31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6D41F7"/>
    <w:multiLevelType w:val="multilevel"/>
    <w:tmpl w:val="D0B42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lowerLetter"/>
        <w:lvlText w:val="%1)"/>
        <w:lvlJc w:val="left"/>
        <w:pPr>
          <w:ind w:left="51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23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95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67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39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11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83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55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270" w:hanging="180"/>
        </w:pPr>
      </w:lvl>
    </w:lvlOverride>
  </w:num>
  <w:num w:numId="3">
    <w:abstractNumId w:val="1"/>
  </w:num>
  <w:num w:numId="4">
    <w:abstractNumId w:val="1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02"/>
    <w:rsid w:val="004869BE"/>
    <w:rsid w:val="004A46E0"/>
    <w:rsid w:val="004B7D5A"/>
    <w:rsid w:val="00692AD1"/>
    <w:rsid w:val="007E70A6"/>
    <w:rsid w:val="00AA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10D32-A72C-441E-B09B-72883E1E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A4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98767B31</Template>
  <TotalTime>0</TotalTime>
  <Pages>1</Pages>
  <Words>375</Words>
  <Characters>2066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Dijklander Ziekenhuis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Beijne - Muller, Marjolein</dc:creator>
  <cp:keywords/>
  <dc:description/>
  <cp:lastModifiedBy>Beijne - Muller, Marjolein</cp:lastModifiedBy>
  <cp:revision>2</cp:revision>
  <dcterms:created xsi:type="dcterms:W3CDTF">2021-02-04T10:39:00Z</dcterms:created>
  <dcterms:modified xsi:type="dcterms:W3CDTF">2021-02-04T10:39:00Z</dcterms:modified>
</cp:coreProperties>
</file>